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2A3" w:rsidRPr="007C62A3" w:rsidRDefault="007C62A3">
      <w:pPr>
        <w:rPr>
          <w:sz w:val="36"/>
          <w:szCs w:val="36"/>
        </w:rPr>
      </w:pPr>
      <w:r w:rsidRPr="007C62A3">
        <w:rPr>
          <w:sz w:val="36"/>
          <w:szCs w:val="36"/>
        </w:rPr>
        <w:t>ДЛЯ ПЕРЕХОДА НА САЙТ ПЕРЕЙДИТЕ ПО ССЫЛКЕ НИЖЕ</w:t>
      </w:r>
    </w:p>
    <w:p w:rsidR="007C62A3" w:rsidRDefault="007C62A3" w:rsidP="007C62A3">
      <w:pPr>
        <w:jc w:val="center"/>
        <w:rPr>
          <w:sz w:val="74"/>
          <w:szCs w:val="74"/>
        </w:rPr>
      </w:pPr>
      <w:hyperlink r:id="rId4" w:history="1">
        <w:r w:rsidRPr="004206DC">
          <w:rPr>
            <w:rStyle w:val="a3"/>
            <w:sz w:val="74"/>
            <w:szCs w:val="74"/>
          </w:rPr>
          <w:t>http://menyaempodezdy.ru/</w:t>
        </w:r>
      </w:hyperlink>
    </w:p>
    <w:p w:rsidR="007C62A3" w:rsidRDefault="007C62A3" w:rsidP="007C62A3">
      <w:pPr>
        <w:jc w:val="center"/>
        <w:rPr>
          <w:sz w:val="74"/>
          <w:szCs w:val="74"/>
        </w:rPr>
      </w:pPr>
    </w:p>
    <w:p w:rsidR="007C62A3" w:rsidRDefault="007C62A3" w:rsidP="007C62A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4472305"/>
            <wp:effectExtent l="19050" t="0" r="3175" b="0"/>
            <wp:docPr id="2" name="Рисунок 0" descr="ССЫ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ЫЛК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A3" w:rsidRPr="007C62A3" w:rsidRDefault="007C62A3" w:rsidP="007C62A3">
      <w:pPr>
        <w:jc w:val="center"/>
        <w:rPr>
          <w:sz w:val="40"/>
          <w:szCs w:val="40"/>
        </w:rPr>
      </w:pPr>
    </w:p>
    <w:p w:rsidR="007C62A3" w:rsidRDefault="007C62A3"/>
    <w:sectPr w:rsidR="007C6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62A3"/>
    <w:rsid w:val="007C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62A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2A3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C62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menyaempodezd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2017-05-03T14:54:00Z</dcterms:created>
  <dcterms:modified xsi:type="dcterms:W3CDTF">2017-05-03T15:06:00Z</dcterms:modified>
</cp:coreProperties>
</file>